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051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0A051C" w:rsidRPr="000A051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55AFA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C77074" w:rsidRPr="000A051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55AFA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0A051C" w:rsidRPr="000A051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 w:rsidRPr="000A051C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655AF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 w:rsidRPr="000A051C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1509D3" w:rsidRPr="000A051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757E0" w:rsidRPr="000A051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509D3" w:rsidRPr="000A051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A051C" w:rsidRPr="000A051C">
        <w:rPr>
          <w:rFonts w:ascii="Times New Roman" w:eastAsia="Times New Roman" w:hAnsi="Times New Roman"/>
          <w:sz w:val="28"/>
          <w:szCs w:val="28"/>
          <w:lang w:eastAsia="ru-RU"/>
        </w:rPr>
        <w:t>000075</w:t>
      </w:r>
      <w:r w:rsidR="000A05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0A051C" w:rsidRPr="000A051C">
        <w:rPr>
          <w:rFonts w:ascii="Times New Roman" w:eastAsia="Times New Roman" w:hAnsi="Times New Roman"/>
          <w:sz w:val="28"/>
          <w:szCs w:val="28"/>
          <w:lang w:eastAsia="ru-RU"/>
        </w:rPr>
        <w:t>Строительно-отделочные материалы и технические ткани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9"/>
        <w:gridCol w:w="4674"/>
        <w:gridCol w:w="1468"/>
        <w:gridCol w:w="1107"/>
        <w:gridCol w:w="1940"/>
      </w:tblGrid>
      <w:tr w:rsidR="00C77074" w:rsidTr="003D7C45">
        <w:trPr>
          <w:trHeight w:val="750"/>
        </w:trPr>
        <w:tc>
          <w:tcPr>
            <w:tcW w:w="699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4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68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07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0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</w:t>
            </w:r>
            <w:r w:rsidR="00F50D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</w:p>
        </w:tc>
      </w:tr>
      <w:tr w:rsidR="000A051C" w:rsidRPr="00297679" w:rsidTr="000A051C">
        <w:trPr>
          <w:trHeight w:val="733"/>
        </w:trPr>
        <w:tc>
          <w:tcPr>
            <w:tcW w:w="699" w:type="dxa"/>
            <w:vAlign w:val="center"/>
          </w:tcPr>
          <w:p w:rsidR="000A051C" w:rsidRPr="002F0BA5" w:rsidRDefault="000A051C" w:rsidP="000A051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B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51C" w:rsidRPr="000A051C" w:rsidRDefault="000A051C" w:rsidP="000A051C">
            <w:pPr>
              <w:rPr>
                <w:rFonts w:ascii="Times New Roman" w:hAnsi="Times New Roman"/>
                <w:sz w:val="24"/>
                <w:szCs w:val="24"/>
              </w:rPr>
            </w:pPr>
            <w:r w:rsidRPr="000A05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Гипсокартон </w:t>
            </w:r>
            <w:proofErr w:type="spellStart"/>
            <w:r w:rsidRPr="000A051C">
              <w:rPr>
                <w:rFonts w:ascii="Times New Roman" w:hAnsi="Times New Roman"/>
                <w:color w:val="000000"/>
                <w:sz w:val="24"/>
                <w:szCs w:val="24"/>
              </w:rPr>
              <w:t>Knauf</w:t>
            </w:r>
            <w:proofErr w:type="spellEnd"/>
            <w:r w:rsidRPr="000A05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2500х1200х9.5 мм для потолка влагостойкий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51C" w:rsidRPr="000A051C" w:rsidRDefault="000A051C" w:rsidP="000A051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0A051C">
              <w:rPr>
                <w:rFonts w:ascii="Times New Roman" w:hAnsi="Times New Roman"/>
                <w:color w:val="000000"/>
                <w:sz w:val="24"/>
                <w:szCs w:val="24"/>
              </w:rPr>
              <w:t>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51C" w:rsidRPr="000A051C" w:rsidRDefault="000A051C" w:rsidP="000A05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051C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051C" w:rsidRPr="00D757E0" w:rsidRDefault="000A051C" w:rsidP="000A051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757E0">
              <w:rPr>
                <w:rFonts w:ascii="Times New Roman" w:hAnsi="Times New Roman"/>
                <w:sz w:val="24"/>
                <w:szCs w:val="24"/>
              </w:rPr>
              <w:t>Кнауф</w:t>
            </w:r>
            <w:proofErr w:type="spellEnd"/>
          </w:p>
        </w:tc>
      </w:tr>
      <w:tr w:rsidR="000A051C" w:rsidRPr="00093B94" w:rsidTr="000A051C">
        <w:trPr>
          <w:trHeight w:val="733"/>
        </w:trPr>
        <w:tc>
          <w:tcPr>
            <w:tcW w:w="699" w:type="dxa"/>
            <w:vAlign w:val="center"/>
          </w:tcPr>
          <w:p w:rsidR="000A051C" w:rsidRPr="002F0BA5" w:rsidRDefault="000A051C" w:rsidP="000A051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B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51C" w:rsidRPr="000A051C" w:rsidRDefault="000A051C" w:rsidP="000A051C">
            <w:pPr>
              <w:rPr>
                <w:rFonts w:ascii="Times New Roman" w:hAnsi="Times New Roman"/>
                <w:sz w:val="24"/>
                <w:szCs w:val="24"/>
              </w:rPr>
            </w:pPr>
            <w:r w:rsidRPr="000A051C">
              <w:rPr>
                <w:rFonts w:ascii="Times New Roman" w:hAnsi="Times New Roman"/>
                <w:color w:val="000000"/>
                <w:sz w:val="24"/>
                <w:szCs w:val="24"/>
              </w:rPr>
              <w:t>Стекло оконное 4-5 мм, 2300х1600 мм ГОСТ Р 54170-2010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51C" w:rsidRPr="000A051C" w:rsidRDefault="000A051C" w:rsidP="000A051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0A051C">
              <w:rPr>
                <w:rFonts w:ascii="Times New Roman" w:hAnsi="Times New Roman"/>
                <w:color w:val="000000"/>
                <w:sz w:val="24"/>
                <w:szCs w:val="24"/>
              </w:rPr>
              <w:t>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51C" w:rsidRPr="000A051C" w:rsidRDefault="000A051C" w:rsidP="000A05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051C">
              <w:rPr>
                <w:rFonts w:ascii="Times New Roman" w:hAnsi="Times New Roman"/>
                <w:color w:val="000000"/>
                <w:sz w:val="24"/>
                <w:szCs w:val="24"/>
              </w:rPr>
              <w:t>11,04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051C" w:rsidRPr="00D757E0" w:rsidRDefault="000A051C" w:rsidP="000A051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051C" w:rsidRPr="00297679" w:rsidTr="000A051C">
        <w:trPr>
          <w:trHeight w:val="733"/>
        </w:trPr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:rsidR="000A051C" w:rsidRPr="002F0BA5" w:rsidRDefault="000A051C" w:rsidP="000A051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B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51C" w:rsidRDefault="000A051C" w:rsidP="000A051C">
            <w:pPr>
              <w:tabs>
                <w:tab w:val="left" w:pos="366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051C">
              <w:rPr>
                <w:rFonts w:ascii="Times New Roman" w:hAnsi="Times New Roman"/>
                <w:color w:val="000000"/>
                <w:sz w:val="24"/>
                <w:szCs w:val="24"/>
              </w:rPr>
              <w:t>Кафель 40*40 см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  <w:p w:rsidR="00680E3B" w:rsidRPr="00680E3B" w:rsidRDefault="00680E3B" w:rsidP="0068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51C" w:rsidRPr="000A051C" w:rsidRDefault="000A051C" w:rsidP="000A051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0A051C">
              <w:rPr>
                <w:rFonts w:ascii="Times New Roman" w:hAnsi="Times New Roman"/>
                <w:color w:val="000000"/>
                <w:sz w:val="24"/>
                <w:szCs w:val="24"/>
              </w:rPr>
              <w:t>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51C" w:rsidRPr="000A051C" w:rsidRDefault="000A051C" w:rsidP="000A05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051C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051C" w:rsidRPr="00D757E0" w:rsidRDefault="000A051C" w:rsidP="000A051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57E0">
              <w:rPr>
                <w:rFonts w:ascii="Times New Roman" w:hAnsi="Times New Roman"/>
                <w:sz w:val="24"/>
                <w:szCs w:val="24"/>
              </w:rPr>
              <w:t>Производство Иран, цвет уточняется при закупе</w:t>
            </w:r>
          </w:p>
        </w:tc>
      </w:tr>
      <w:tr w:rsidR="000A051C" w:rsidRPr="00297679" w:rsidTr="000A051C">
        <w:trPr>
          <w:trHeight w:val="733"/>
        </w:trPr>
        <w:tc>
          <w:tcPr>
            <w:tcW w:w="699" w:type="dxa"/>
            <w:tcBorders>
              <w:top w:val="single" w:sz="4" w:space="0" w:color="auto"/>
            </w:tcBorders>
            <w:vAlign w:val="center"/>
          </w:tcPr>
          <w:p w:rsidR="000A051C" w:rsidRPr="002F0BA5" w:rsidRDefault="000A051C" w:rsidP="000A051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51C" w:rsidRPr="000A051C" w:rsidRDefault="000A051C" w:rsidP="000A051C">
            <w:pPr>
              <w:rPr>
                <w:rFonts w:ascii="Times New Roman" w:hAnsi="Times New Roman"/>
                <w:sz w:val="24"/>
                <w:szCs w:val="24"/>
              </w:rPr>
            </w:pPr>
            <w:r w:rsidRPr="000A051C">
              <w:rPr>
                <w:rFonts w:ascii="Times New Roman" w:hAnsi="Times New Roman"/>
                <w:color w:val="000000"/>
                <w:sz w:val="24"/>
                <w:szCs w:val="24"/>
              </w:rPr>
              <w:t>Марля, ширина 1 м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51C" w:rsidRPr="000A051C" w:rsidRDefault="000A051C" w:rsidP="000A05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051C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етр.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51C" w:rsidRPr="000A051C" w:rsidRDefault="000A051C" w:rsidP="000A05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051C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051C" w:rsidRPr="00D757E0" w:rsidRDefault="000A051C" w:rsidP="000A05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51C" w:rsidRPr="00297679" w:rsidTr="000A051C">
        <w:trPr>
          <w:trHeight w:val="733"/>
        </w:trPr>
        <w:tc>
          <w:tcPr>
            <w:tcW w:w="699" w:type="dxa"/>
            <w:vAlign w:val="center"/>
          </w:tcPr>
          <w:p w:rsidR="000A051C" w:rsidRPr="002F0BA5" w:rsidRDefault="000A051C" w:rsidP="000A051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51C" w:rsidRPr="000A051C" w:rsidRDefault="000A051C" w:rsidP="000A051C">
            <w:pPr>
              <w:rPr>
                <w:rFonts w:ascii="Times New Roman" w:hAnsi="Times New Roman"/>
                <w:sz w:val="24"/>
                <w:szCs w:val="24"/>
              </w:rPr>
            </w:pPr>
            <w:r w:rsidRPr="000A05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Обтирочный материал, ширина 1 м 80 см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51C" w:rsidRPr="000A051C" w:rsidRDefault="000A051C" w:rsidP="000A05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051C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етр.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51C" w:rsidRPr="000A051C" w:rsidRDefault="00655AFA" w:rsidP="000A05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1460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051C" w:rsidRPr="00D757E0" w:rsidRDefault="000A051C" w:rsidP="000A05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51C" w:rsidRPr="00297679" w:rsidTr="000A051C">
        <w:trPr>
          <w:trHeight w:val="733"/>
        </w:trPr>
        <w:tc>
          <w:tcPr>
            <w:tcW w:w="699" w:type="dxa"/>
            <w:vAlign w:val="center"/>
          </w:tcPr>
          <w:p w:rsidR="000A051C" w:rsidRPr="002F0BA5" w:rsidRDefault="000A051C" w:rsidP="000A051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51C" w:rsidRPr="000A051C" w:rsidRDefault="000A051C" w:rsidP="000A051C">
            <w:pPr>
              <w:rPr>
                <w:rFonts w:ascii="Times New Roman" w:hAnsi="Times New Roman"/>
                <w:sz w:val="24"/>
                <w:szCs w:val="24"/>
              </w:rPr>
            </w:pPr>
            <w:r w:rsidRPr="000A051C">
              <w:rPr>
                <w:rFonts w:ascii="Times New Roman" w:hAnsi="Times New Roman"/>
                <w:color w:val="000000"/>
                <w:sz w:val="24"/>
                <w:szCs w:val="24"/>
              </w:rPr>
              <w:t>Бязь, ширина 1 м 80 см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51C" w:rsidRPr="000A051C" w:rsidRDefault="000A051C" w:rsidP="000A05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051C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етр.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51C" w:rsidRPr="000A051C" w:rsidRDefault="00655AFA" w:rsidP="000A05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051C" w:rsidRPr="00D757E0" w:rsidRDefault="000A051C" w:rsidP="000A05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A051C" w:rsidRPr="00297679" w:rsidTr="000A051C">
        <w:trPr>
          <w:trHeight w:val="733"/>
        </w:trPr>
        <w:tc>
          <w:tcPr>
            <w:tcW w:w="699" w:type="dxa"/>
            <w:vAlign w:val="center"/>
          </w:tcPr>
          <w:p w:rsidR="000A051C" w:rsidRPr="002F0BA5" w:rsidRDefault="000A051C" w:rsidP="000A051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51C" w:rsidRPr="000A051C" w:rsidRDefault="000A051C" w:rsidP="000A051C">
            <w:pPr>
              <w:rPr>
                <w:rFonts w:ascii="Times New Roman" w:hAnsi="Times New Roman"/>
                <w:sz w:val="24"/>
                <w:szCs w:val="24"/>
              </w:rPr>
            </w:pPr>
            <w:r w:rsidRPr="000A051C">
              <w:rPr>
                <w:rFonts w:ascii="Times New Roman" w:hAnsi="Times New Roman"/>
                <w:color w:val="000000"/>
                <w:sz w:val="24"/>
                <w:szCs w:val="24"/>
              </w:rPr>
              <w:t>Салфетка техническая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51C" w:rsidRPr="000A051C" w:rsidRDefault="000A051C" w:rsidP="000A05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051C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51C" w:rsidRPr="000A051C" w:rsidRDefault="00655AFA" w:rsidP="000A05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0A051C" w:rsidRPr="000A051C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051C" w:rsidRPr="00D757E0" w:rsidRDefault="000A051C" w:rsidP="000A05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3FE8" w:rsidRDefault="00593FE8" w:rsidP="008953E0">
      <w:pPr>
        <w:spacing w:after="0" w:line="240" w:lineRule="auto"/>
      </w:pPr>
      <w:r>
        <w:separator/>
      </w:r>
    </w:p>
  </w:endnote>
  <w:endnote w:type="continuationSeparator" w:id="0">
    <w:p w:rsidR="00593FE8" w:rsidRDefault="00593FE8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3FE8" w:rsidRDefault="00593FE8" w:rsidP="008953E0">
      <w:pPr>
        <w:spacing w:after="0" w:line="240" w:lineRule="auto"/>
      </w:pPr>
      <w:r>
        <w:separator/>
      </w:r>
    </w:p>
  </w:footnote>
  <w:footnote w:type="continuationSeparator" w:id="0">
    <w:p w:rsidR="00593FE8" w:rsidRDefault="00593FE8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67799"/>
    <w:rsid w:val="000704CB"/>
    <w:rsid w:val="0007085D"/>
    <w:rsid w:val="00071EAD"/>
    <w:rsid w:val="00080FB0"/>
    <w:rsid w:val="00081B75"/>
    <w:rsid w:val="00093846"/>
    <w:rsid w:val="00093B94"/>
    <w:rsid w:val="000A051C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0BA5"/>
    <w:rsid w:val="002F3AE5"/>
    <w:rsid w:val="00305CC6"/>
    <w:rsid w:val="00305E50"/>
    <w:rsid w:val="003145C3"/>
    <w:rsid w:val="0031767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D7C45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3FE8"/>
    <w:rsid w:val="005949F9"/>
    <w:rsid w:val="005B047C"/>
    <w:rsid w:val="005B1398"/>
    <w:rsid w:val="005B1F8F"/>
    <w:rsid w:val="005E33A5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55AFA"/>
    <w:rsid w:val="00661DDA"/>
    <w:rsid w:val="00664B46"/>
    <w:rsid w:val="00665528"/>
    <w:rsid w:val="00666719"/>
    <w:rsid w:val="00672C5B"/>
    <w:rsid w:val="00680E3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1E27"/>
    <w:rsid w:val="009664E6"/>
    <w:rsid w:val="0096764D"/>
    <w:rsid w:val="0097144C"/>
    <w:rsid w:val="00984935"/>
    <w:rsid w:val="009A7AD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0146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52FA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757E0"/>
    <w:rsid w:val="00D8192C"/>
    <w:rsid w:val="00D95F62"/>
    <w:rsid w:val="00DB1536"/>
    <w:rsid w:val="00DC1C22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0D25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21198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60125-CE00-4AF6-97B6-CC4C74330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639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70</cp:revision>
  <cp:lastPrinted>2021-01-04T06:21:00Z</cp:lastPrinted>
  <dcterms:created xsi:type="dcterms:W3CDTF">2019-11-28T03:59:00Z</dcterms:created>
  <dcterms:modified xsi:type="dcterms:W3CDTF">2023-01-17T11:48:00Z</dcterms:modified>
</cp:coreProperties>
</file>